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right"/>
        <w:rPr>
          <w:rFonts w:ascii="Trebuchet MS" w:hAnsi="Trebuchet MS"/>
        </w:rPr>
      </w:pPr>
    </w:p>
    <w:p>
      <w:pPr>
        <w:pStyle w:val="Default"/>
        <w:jc w:val="right"/>
        <w:rPr>
          <w:rFonts w:ascii="Trebuchet MS" w:hAnsi="Trebuchet MS"/>
        </w:rPr>
      </w:pPr>
    </w:p>
    <w:p>
      <w:pPr>
        <w:pStyle w:val="Default"/>
        <w:jc w:val="right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>Pu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 xml:space="preserve">awy, </w:t>
      </w:r>
      <w:r>
        <w:rPr>
          <w:rFonts w:ascii="Trebuchet MS" w:hAnsi="Trebuchet MS" w:hint="default"/>
          <w:sz w:val="16"/>
          <w:szCs w:val="16"/>
          <w:rtl w:val="0"/>
        </w:rPr>
        <w:t>……………………………………</w:t>
      </w:r>
      <w:r>
        <w:rPr>
          <w:rFonts w:ascii="Trebuchet MS" w:hAnsi="Trebuchet MS"/>
          <w:sz w:val="16"/>
          <w:szCs w:val="16"/>
          <w:rtl w:val="0"/>
        </w:rPr>
        <w:t>.</w:t>
      </w:r>
      <w:r>
        <w:rPr>
          <w:rFonts w:ascii="Trebuchet MS" w:hAnsi="Trebuchet MS" w:hint="default"/>
          <w:sz w:val="16"/>
          <w:szCs w:val="16"/>
          <w:rtl w:val="0"/>
        </w:rPr>
        <w:t>……</w:t>
      </w:r>
      <w:r>
        <w:rPr>
          <w:rFonts w:ascii="Trebuchet MS" w:hAnsi="Trebuchet MS"/>
          <w:sz w:val="16"/>
          <w:szCs w:val="16"/>
          <w:rtl w:val="0"/>
        </w:rPr>
        <w:t>..</w:t>
      </w:r>
      <w:r>
        <w:rPr>
          <w:rFonts w:ascii="Trebuchet MS" w:hAnsi="Trebuchet MS" w:hint="default"/>
          <w:sz w:val="16"/>
          <w:szCs w:val="16"/>
          <w:rtl w:val="0"/>
        </w:rPr>
        <w:t>………</w:t>
      </w:r>
      <w:r>
        <w:rPr>
          <w:rFonts w:ascii="Trebuchet MS" w:hAnsi="Trebuchet MS"/>
          <w:sz w:val="16"/>
          <w:szCs w:val="16"/>
          <w:rtl w:val="0"/>
        </w:rPr>
        <w:t>..</w:t>
      </w:r>
    </w:p>
    <w:p>
      <w:pPr>
        <w:pStyle w:val="Default"/>
        <w:jc w:val="center"/>
        <w:rPr>
          <w:rFonts w:ascii="Trebuchet MS" w:cs="Trebuchet MS" w:hAnsi="Trebuchet MS" w:eastAsia="Trebuchet MS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b w:val="1"/>
          <w:bCs w:val="1"/>
          <w:sz w:val="28"/>
          <w:szCs w:val="28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b w:val="1"/>
          <w:bCs w:val="1"/>
          <w:sz w:val="28"/>
          <w:szCs w:val="28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b w:val="1"/>
          <w:bCs w:val="1"/>
          <w:sz w:val="28"/>
          <w:szCs w:val="28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b w:val="1"/>
          <w:bCs w:val="1"/>
          <w:sz w:val="28"/>
          <w:szCs w:val="28"/>
        </w:rPr>
      </w:pPr>
      <w:r>
        <w:rPr>
          <w:rFonts w:ascii="Trebuchet MS" w:hAnsi="Trebuchet MS"/>
          <w:b w:val="1"/>
          <w:bCs w:val="1"/>
          <w:sz w:val="28"/>
          <w:szCs w:val="28"/>
          <w:rtl w:val="0"/>
        </w:rPr>
        <w:t>O</w:t>
      </w:r>
      <w:r>
        <w:rPr>
          <w:rFonts w:ascii="Trebuchet MS" w:hAnsi="Trebuchet MS" w:hint="default"/>
          <w:b w:val="1"/>
          <w:bCs w:val="1"/>
          <w:sz w:val="28"/>
          <w:szCs w:val="28"/>
          <w:rtl w:val="0"/>
        </w:rPr>
        <w:t>Ś</w:t>
      </w:r>
      <w:r>
        <w:rPr>
          <w:rFonts w:ascii="Trebuchet MS" w:hAnsi="Trebuchet MS"/>
          <w:b w:val="1"/>
          <w:bCs w:val="1"/>
          <w:sz w:val="28"/>
          <w:szCs w:val="28"/>
          <w:rtl w:val="0"/>
          <w:lang w:val="de-DE"/>
        </w:rPr>
        <w:t>WIADCZENIE WOLI</w:t>
      </w:r>
    </w:p>
    <w:p>
      <w:pPr>
        <w:pStyle w:val="Default"/>
        <w:jc w:val="center"/>
        <w:rPr>
          <w:rFonts w:ascii="Trebuchet MS" w:cs="Trebuchet MS" w:hAnsi="Trebuchet MS" w:eastAsia="Trebuchet MS"/>
          <w:b w:val="1"/>
          <w:bCs w:val="1"/>
          <w:sz w:val="28"/>
          <w:szCs w:val="28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b w:val="1"/>
          <w:bCs w:val="1"/>
          <w:sz w:val="28"/>
          <w:szCs w:val="28"/>
        </w:rPr>
      </w:pPr>
    </w:p>
    <w:p>
      <w:pPr>
        <w:pStyle w:val="Default"/>
        <w:jc w:val="center"/>
        <w:rPr>
          <w:rFonts w:ascii="Trebuchet MS" w:cs="Trebuchet MS" w:hAnsi="Trebuchet MS" w:eastAsia="Trebuchet MS"/>
        </w:rPr>
      </w:pPr>
    </w:p>
    <w:p>
      <w:pPr>
        <w:pStyle w:val="Normal.0"/>
        <w:spacing w:line="480" w:lineRule="auto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>Niniejszym, potwierdzam wol</w:t>
      </w:r>
      <w:r>
        <w:rPr>
          <w:rFonts w:ascii="Trebuchet MS" w:hAnsi="Trebuchet MS" w:hint="default"/>
          <w:rtl w:val="0"/>
          <w:lang w:val="en-US"/>
        </w:rPr>
        <w:t xml:space="preserve">ę </w:t>
      </w:r>
      <w:r>
        <w:rPr>
          <w:rFonts w:ascii="Trebuchet MS" w:hAnsi="Trebuchet MS"/>
          <w:rtl w:val="0"/>
          <w:lang w:val="en-US"/>
        </w:rPr>
        <w:t>podj</w:t>
      </w:r>
      <w:r>
        <w:rPr>
          <w:rFonts w:ascii="Trebuchet MS" w:hAnsi="Trebuchet MS" w:hint="default"/>
          <w:rtl w:val="0"/>
          <w:lang w:val="en-US"/>
        </w:rPr>
        <w:t>ę</w:t>
      </w:r>
      <w:r>
        <w:rPr>
          <w:rFonts w:ascii="Trebuchet MS" w:hAnsi="Trebuchet MS"/>
          <w:rtl w:val="0"/>
          <w:lang w:val="en-US"/>
        </w:rPr>
        <w:t xml:space="preserve">cia nauki w roku szkolnym 2020/2021 przez </w:t>
      </w:r>
      <w:r>
        <w:rPr>
          <w:rFonts w:ascii="Trebuchet MS" w:cs="Trebuchet MS" w:hAnsi="Trebuchet MS" w:eastAsia="Trebuchet MS"/>
        </w:rPr>
        <w:br w:type="textWrapping"/>
      </w:r>
      <w:r>
        <w:rPr>
          <w:rFonts w:ascii="Trebuchet MS" w:hAnsi="Trebuchet MS"/>
          <w:rtl w:val="0"/>
          <w:lang w:val="en-US"/>
        </w:rPr>
        <w:t>moj</w:t>
      </w:r>
      <w:r>
        <w:rPr>
          <w:rFonts w:ascii="Trebuchet MS" w:hAnsi="Trebuchet MS" w:hint="default"/>
          <w:rtl w:val="0"/>
          <w:lang w:val="en-US"/>
        </w:rPr>
        <w:t>ą</w:t>
      </w:r>
      <w:r>
        <w:rPr>
          <w:rFonts w:ascii="Trebuchet MS" w:hAnsi="Trebuchet MS"/>
          <w:rtl w:val="0"/>
          <w:lang w:val="en-US"/>
        </w:rPr>
        <w:t>/mojego* c</w:t>
      </w:r>
      <w:r>
        <w:rPr>
          <w:rFonts w:ascii="Trebuchet MS" w:hAnsi="Trebuchet MS" w:hint="default"/>
          <w:rtl w:val="0"/>
          <w:lang w:val="en-US"/>
        </w:rPr>
        <w:t>ó</w:t>
      </w:r>
      <w:r>
        <w:rPr>
          <w:rFonts w:ascii="Trebuchet MS" w:hAnsi="Trebuchet MS"/>
          <w:rtl w:val="0"/>
          <w:lang w:val="en-US"/>
        </w:rPr>
        <w:t>rk</w:t>
      </w:r>
      <w:r>
        <w:rPr>
          <w:rFonts w:ascii="Trebuchet MS" w:hAnsi="Trebuchet MS" w:hint="default"/>
          <w:rtl w:val="0"/>
          <w:lang w:val="en-US"/>
        </w:rPr>
        <w:t>ę</w:t>
      </w:r>
      <w:r>
        <w:rPr>
          <w:rFonts w:ascii="Trebuchet MS" w:hAnsi="Trebuchet MS"/>
          <w:rtl w:val="0"/>
          <w:lang w:val="en-US"/>
        </w:rPr>
        <w:t xml:space="preserve">/syna* </w:t>
      </w:r>
      <w:r>
        <w:rPr>
          <w:rFonts w:ascii="Trebuchet MS" w:hAnsi="Trebuchet MS" w:hint="default"/>
          <w:sz w:val="16"/>
          <w:szCs w:val="16"/>
          <w:rtl w:val="0"/>
          <w:lang w:val="en-US"/>
        </w:rPr>
        <w:t>……………………………………………………</w:t>
      </w:r>
      <w:r>
        <w:rPr>
          <w:rFonts w:ascii="Trebuchet MS" w:hAnsi="Trebuchet MS"/>
          <w:sz w:val="16"/>
          <w:szCs w:val="16"/>
          <w:rtl w:val="0"/>
          <w:lang w:val="en-US"/>
        </w:rPr>
        <w:t>.</w:t>
      </w:r>
      <w:r>
        <w:rPr>
          <w:rFonts w:ascii="Trebuchet MS" w:hAnsi="Trebuchet MS" w:hint="default"/>
          <w:sz w:val="16"/>
          <w:szCs w:val="16"/>
          <w:rtl w:val="0"/>
          <w:lang w:val="en-US"/>
        </w:rPr>
        <w:t>…………………………………………………………………………………</w:t>
      </w:r>
      <w:r>
        <w:rPr>
          <w:rFonts w:ascii="Trebuchet MS" w:hAnsi="Trebuchet MS"/>
          <w:b w:val="1"/>
          <w:bCs w:val="1"/>
          <w:rtl w:val="0"/>
          <w:lang w:val="en-US"/>
        </w:rPr>
        <w:t xml:space="preserve"> </w:t>
        <w:br w:type="textWrapping"/>
      </w:r>
      <w:r>
        <w:rPr>
          <w:rFonts w:ascii="Trebuchet MS" w:hAnsi="Trebuchet MS"/>
          <w:rtl w:val="0"/>
          <w:lang w:val="en-US"/>
        </w:rPr>
        <w:t>w klasie pierwszej Szko</w:t>
      </w:r>
      <w:r>
        <w:rPr>
          <w:rFonts w:ascii="Trebuchet MS" w:hAnsi="Trebuchet MS" w:hint="default"/>
          <w:rtl w:val="0"/>
          <w:lang w:val="en-US"/>
        </w:rPr>
        <w:t>ł</w:t>
      </w:r>
      <w:r>
        <w:rPr>
          <w:rFonts w:ascii="Trebuchet MS" w:hAnsi="Trebuchet MS"/>
          <w:rtl w:val="0"/>
          <w:lang w:val="en-US"/>
        </w:rPr>
        <w:t>y Podstawowej nr 1  im. Tadeusza Ko</w:t>
      </w:r>
      <w:r>
        <w:rPr>
          <w:rFonts w:ascii="Trebuchet MS" w:hAnsi="Trebuchet MS" w:hint="default"/>
          <w:rtl w:val="0"/>
          <w:lang w:val="en-US"/>
        </w:rPr>
        <w:t>ś</w:t>
      </w:r>
      <w:r>
        <w:rPr>
          <w:rFonts w:ascii="Trebuchet MS" w:hAnsi="Trebuchet MS"/>
          <w:rtl w:val="0"/>
          <w:lang w:val="en-US"/>
        </w:rPr>
        <w:t>ciuszki w Pu</w:t>
      </w:r>
      <w:r>
        <w:rPr>
          <w:rFonts w:ascii="Trebuchet MS" w:hAnsi="Trebuchet MS" w:hint="default"/>
          <w:rtl w:val="0"/>
          <w:lang w:val="en-US"/>
        </w:rPr>
        <w:t>ł</w:t>
      </w:r>
      <w:r>
        <w:rPr>
          <w:rFonts w:ascii="Trebuchet MS" w:hAnsi="Trebuchet MS"/>
          <w:rtl w:val="0"/>
          <w:lang w:val="en-US"/>
        </w:rPr>
        <w:t>awach.</w:t>
      </w:r>
    </w:p>
    <w:p>
      <w:pPr>
        <w:pStyle w:val="Normal.0"/>
        <w:jc w:val="right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 xml:space="preserve"> </w:t>
      </w:r>
    </w:p>
    <w:p>
      <w:pPr>
        <w:pStyle w:val="Normal.0"/>
        <w:spacing w:line="360" w:lineRule="auto"/>
        <w:jc w:val="both"/>
        <w:rPr>
          <w:rFonts w:ascii="Trebuchet MS" w:cs="Trebuchet MS" w:hAnsi="Trebuchet MS" w:eastAsia="Trebuchet MS"/>
          <w:i w:val="1"/>
          <w:iCs w:val="1"/>
          <w:sz w:val="20"/>
          <w:szCs w:val="20"/>
        </w:rPr>
      </w:pPr>
      <w:r>
        <w:rPr>
          <w:rFonts w:ascii="Trebuchet MS" w:hAnsi="Trebuchet MS"/>
          <w:i w:val="1"/>
          <w:iCs w:val="1"/>
          <w:sz w:val="20"/>
          <w:szCs w:val="20"/>
          <w:rtl w:val="0"/>
          <w:lang w:val="en-US"/>
        </w:rPr>
        <w:t>* Niepotrzebne skre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en-US"/>
        </w:rPr>
        <w:t>ś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en-US"/>
        </w:rPr>
        <w:t>li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en-US"/>
        </w:rPr>
        <w:t>ć</w:t>
      </w:r>
    </w:p>
    <w:p>
      <w:pPr>
        <w:pStyle w:val="Normal.0"/>
        <w:rPr>
          <w:rFonts w:ascii="Trebuchet MS" w:cs="Trebuchet MS" w:hAnsi="Trebuchet MS" w:eastAsia="Trebuchet MS"/>
        </w:rPr>
      </w:pPr>
    </w:p>
    <w:p>
      <w:pPr>
        <w:pStyle w:val="Normal.0"/>
        <w:jc w:val="right"/>
        <w:rPr>
          <w:rFonts w:ascii="Trebuchet MS" w:cs="Trebuchet MS" w:hAnsi="Trebuchet MS" w:eastAsia="Trebuchet MS"/>
        </w:rPr>
      </w:pPr>
    </w:p>
    <w:p>
      <w:pPr>
        <w:pStyle w:val="Default"/>
        <w:rPr>
          <w:rFonts w:ascii="Trebuchet MS" w:cs="Trebuchet MS" w:hAnsi="Trebuchet MS" w:eastAsia="Trebuchet MS"/>
        </w:rPr>
      </w:pPr>
    </w:p>
    <w:p>
      <w:pPr>
        <w:pStyle w:val="Default"/>
        <w:spacing w:after="240"/>
        <w:ind w:left="5664" w:firstLine="708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 xml:space="preserve">       Podpisy rodzic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 xml:space="preserve">w </w:t>
      </w:r>
    </w:p>
    <w:p>
      <w:pPr>
        <w:pStyle w:val="Default"/>
        <w:spacing w:after="240"/>
        <w:ind w:left="6372" w:firstLine="708"/>
        <w:rPr>
          <w:rFonts w:ascii="Trebuchet MS" w:cs="Trebuchet MS" w:hAnsi="Trebuchet MS" w:eastAsia="Trebuchet MS"/>
        </w:rPr>
      </w:pPr>
    </w:p>
    <w:p>
      <w:pPr>
        <w:pStyle w:val="Default"/>
        <w:spacing w:line="600" w:lineRule="auto"/>
        <w:jc w:val="right"/>
        <w:rPr>
          <w:rFonts w:ascii="Trebuchet MS" w:cs="Trebuchet MS" w:hAnsi="Trebuchet MS" w:eastAsia="Trebuchet MS"/>
          <w:sz w:val="16"/>
          <w:szCs w:val="16"/>
        </w:rPr>
      </w:pPr>
      <w:r>
        <w:rPr>
          <w:rFonts w:ascii="Trebuchet MS" w:hAnsi="Trebuchet MS" w:hint="default"/>
          <w:sz w:val="16"/>
          <w:szCs w:val="16"/>
          <w:rtl w:val="0"/>
        </w:rPr>
        <w:t xml:space="preserve">……………………………………………………… </w:t>
      </w:r>
    </w:p>
    <w:p>
      <w:pPr>
        <w:pStyle w:val="Default"/>
        <w:spacing w:line="600" w:lineRule="auto"/>
        <w:jc w:val="right"/>
        <w:rPr>
          <w:rFonts w:ascii="Trebuchet MS" w:cs="Trebuchet MS" w:hAnsi="Trebuchet MS" w:eastAsia="Trebuchet MS"/>
          <w:sz w:val="16"/>
          <w:szCs w:val="16"/>
        </w:rPr>
      </w:pPr>
    </w:p>
    <w:p>
      <w:pPr>
        <w:pStyle w:val="Default"/>
        <w:spacing w:line="600" w:lineRule="auto"/>
        <w:jc w:val="right"/>
        <w:rPr>
          <w:rFonts w:ascii="Trebuchet MS" w:cs="Trebuchet MS" w:hAnsi="Trebuchet MS" w:eastAsia="Trebuchet MS"/>
          <w:sz w:val="16"/>
          <w:szCs w:val="16"/>
        </w:rPr>
      </w:pPr>
      <w:r>
        <w:rPr>
          <w:rFonts w:ascii="Trebuchet MS" w:hAnsi="Trebuchet MS" w:hint="default"/>
          <w:sz w:val="16"/>
          <w:szCs w:val="16"/>
          <w:rtl w:val="0"/>
        </w:rPr>
        <w:t xml:space="preserve">……………………………………………………… </w:t>
      </w:r>
    </w:p>
    <w:p>
      <w:pPr>
        <w:pStyle w:val="Default"/>
        <w:jc w:val="both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Default"/>
        <w:jc w:val="both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Default"/>
        <w:jc w:val="both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Default"/>
        <w:jc w:val="both"/>
        <w:rPr>
          <w:rFonts w:ascii="Trebuchet MS" w:cs="Trebuchet MS" w:hAnsi="Trebuchet MS" w:eastAsia="Trebuchet MS"/>
        </w:rPr>
      </w:pPr>
    </w:p>
    <w:p>
      <w:pPr>
        <w:pStyle w:val="Default"/>
        <w:jc w:val="both"/>
        <w:rPr>
          <w:rFonts w:ascii="Trebuchet MS" w:cs="Trebuchet MS" w:hAnsi="Trebuchet MS" w:eastAsia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  <w:u w:val="single"/>
          <w:rtl w:val="0"/>
        </w:rPr>
        <w:t>Podstawa prawna:</w:t>
      </w:r>
    </w:p>
    <w:p>
      <w:pPr>
        <w:pStyle w:val="Normal.0"/>
        <w:jc w:val="both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>Art. 60 ustawy z dnia 23 kwietnia 1964 r. Kodeks Cywilny (Dz. U. z 2018, poz. 1025 z p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óź</w:t>
      </w:r>
      <w:r>
        <w:rPr>
          <w:rFonts w:ascii="Trebuchet MS" w:hAnsi="Trebuchet MS"/>
          <w:sz w:val="20"/>
          <w:szCs w:val="20"/>
          <w:rtl w:val="0"/>
          <w:lang w:val="en-US"/>
        </w:rPr>
        <w:t>n. zm.).</w:t>
      </w:r>
    </w:p>
    <w:p>
      <w:pPr>
        <w:pStyle w:val="Normal.0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Normal.0"/>
        <w:rPr>
          <w:rFonts w:ascii="Trebuchet MS" w:cs="Trebuchet MS" w:hAnsi="Trebuchet MS" w:eastAsia="Trebuchet MS"/>
        </w:rPr>
      </w:pPr>
    </w:p>
    <w:p>
      <w:pPr>
        <w:pStyle w:val="Normal.0"/>
        <w:jc w:val="both"/>
      </w:pPr>
      <w:r>
        <w:rPr>
          <w:rFonts w:ascii="Trebuchet MS" w:cs="Trebuchet MS" w:hAnsi="Trebuchet MS" w:eastAsia="Trebuchet MS"/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